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6"/>
        <w:gridCol w:w="3411"/>
        <w:gridCol w:w="3434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№_________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«__» __________ 20</w:t>
            </w:r>
            <w:r w:rsidR="000D54EE" w:rsidRPr="00B2673D">
              <w:rPr>
                <w:sz w:val="24"/>
                <w:szCs w:val="24"/>
              </w:rPr>
              <w:t>__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CC374D" w:rsidRPr="00CC374D">
        <w:rPr>
          <w:u w:val="single"/>
        </w:rPr>
        <w:t>открытый запрос предложений в электронной форме</w:t>
      </w:r>
    </w:p>
    <w:p w:rsidR="00625762" w:rsidRPr="00CC374D" w:rsidRDefault="002A48AF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CC374D">
        <w:rPr>
          <w:i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CC374D" w:rsidRPr="00AE287D">
        <w:rPr>
          <w:bCs/>
        </w:rPr>
        <w:t>ПАО «Саратовэнерго»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CC374D" w:rsidP="00CC374D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Pr="008C0B33">
          <w:rPr>
            <w:rStyle w:val="a8"/>
          </w:rPr>
          <w:t>www.zakupki.gov.ru</w:t>
        </w:r>
      </w:hyperlink>
      <w:r w:rsidRPr="005C13A2">
        <w:rPr>
          <w:color w:val="0070C0"/>
        </w:rPr>
        <w:t xml:space="preserve">, </w:t>
      </w:r>
      <w:r w:rsidRPr="005C13A2">
        <w:rPr>
          <w:rStyle w:val="FontStyle128"/>
          <w:sz w:val="24"/>
          <w:szCs w:val="24"/>
        </w:rPr>
        <w:t xml:space="preserve">Электронная торговая площадка: </w:t>
      </w:r>
      <w:hyperlink r:id="rId9" w:history="1">
        <w:r w:rsidRPr="009362D9">
          <w:rPr>
            <w:rStyle w:val="a8"/>
          </w:rPr>
          <w:t>https://irao.tektorg.ru/</w:t>
        </w:r>
      </w:hyperlink>
      <w:r>
        <w:rPr>
          <w:color w:val="0070C0"/>
        </w:rPr>
        <w:t>,</w:t>
      </w:r>
      <w:r w:rsidRPr="00B33AD8">
        <w:t xml:space="preserve"> </w:t>
      </w:r>
      <w:r>
        <w:t xml:space="preserve">сайт организатора закупки </w:t>
      </w:r>
      <w:hyperlink r:id="rId10" w:history="1">
        <w:r w:rsidRPr="00556089">
          <w:rPr>
            <w:rStyle w:val="a8"/>
          </w:rPr>
          <w:t>www.interrao-zakupki.ru</w:t>
        </w:r>
      </w:hyperlink>
      <w:r>
        <w:t xml:space="preserve">., </w:t>
      </w:r>
      <w:r w:rsidRPr="005D45CF">
        <w:t xml:space="preserve">сайт Заказчика </w:t>
      </w:r>
      <w:hyperlink r:id="rId11" w:history="1">
        <w:r w:rsidRPr="00AE287D">
          <w:rPr>
            <w:bCs/>
            <w:snapToGrid w:val="0"/>
            <w:color w:val="0000FF"/>
            <w:szCs w:val="20"/>
            <w:u w:val="single"/>
          </w:rPr>
          <w:t>www.saratovenergo.ru</w:t>
        </w:r>
      </w:hyperlink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CC374D">
        <w:rPr>
          <w:color w:val="000000"/>
        </w:rPr>
        <w:t xml:space="preserve">в </w:t>
      </w:r>
      <w:r w:rsidR="001B6E02" w:rsidRPr="001B6E02">
        <w:rPr>
          <w:color w:val="000000"/>
        </w:rPr>
        <w:t>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:rsidR="00CC374D" w:rsidRPr="00CC374D" w:rsidRDefault="00CC374D" w:rsidP="00CC374D">
      <w:pPr>
        <w:spacing w:before="60" w:after="60" w:line="240" w:lineRule="auto"/>
        <w:ind w:left="1134" w:firstLine="0"/>
        <w:outlineLvl w:val="0"/>
        <w:rPr>
          <w:sz w:val="24"/>
          <w:szCs w:val="24"/>
          <w:u w:val="single"/>
        </w:rPr>
      </w:pPr>
      <w:r w:rsidRPr="00CC374D">
        <w:rPr>
          <w:bCs/>
          <w:sz w:val="24"/>
          <w:szCs w:val="24"/>
          <w:u w:val="single"/>
        </w:rPr>
        <w:t>ПАО «Саратовэнерго»</w:t>
      </w:r>
    </w:p>
    <w:p w:rsidR="00CC374D" w:rsidRPr="00CC374D" w:rsidRDefault="00CC374D" w:rsidP="00CC374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374D">
        <w:rPr>
          <w:sz w:val="24"/>
        </w:rPr>
        <w:t>Место нахождения: 410005, Россия, г. Саратов, ул. им. Рахова В.Г., д. 181</w:t>
      </w:r>
    </w:p>
    <w:p w:rsidR="00CC374D" w:rsidRPr="00CC374D" w:rsidRDefault="00CC374D" w:rsidP="00CC374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374D">
        <w:rPr>
          <w:sz w:val="24"/>
        </w:rPr>
        <w:t>Почтовый адрес: 410005, Россия, г. Саратов, ул. им. Рахова В.Г., д. 181</w:t>
      </w:r>
    </w:p>
    <w:p w:rsidR="00CC374D" w:rsidRPr="00CC374D" w:rsidRDefault="00CC374D" w:rsidP="00CC374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374D">
        <w:rPr>
          <w:sz w:val="24"/>
        </w:rPr>
        <w:t>Контактный телефон: +7 (8452) 573-573</w:t>
      </w:r>
    </w:p>
    <w:p w:rsidR="00E145BC" w:rsidRPr="00CC374D" w:rsidRDefault="00CC374D" w:rsidP="00CC374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374D">
        <w:rPr>
          <w:sz w:val="24"/>
        </w:rPr>
        <w:t xml:space="preserve">Адрес электронной почты: </w:t>
      </w:r>
      <w:hyperlink r:id="rId12" w:history="1">
        <w:r w:rsidRPr="00CC374D">
          <w:rPr>
            <w:rStyle w:val="a8"/>
            <w:sz w:val="24"/>
          </w:rPr>
          <w:t>office@sarenergo.ru</w:t>
        </w:r>
      </w:hyperlink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CC374D" w:rsidRDefault="00CC374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  <w:u w:val="single"/>
        </w:rPr>
      </w:pPr>
      <w:r w:rsidRPr="00CC374D">
        <w:rPr>
          <w:sz w:val="24"/>
          <w:u w:val="single"/>
        </w:rPr>
        <w:t xml:space="preserve">ООО </w:t>
      </w:r>
      <w:r w:rsidR="00E145BC" w:rsidRPr="00CC374D">
        <w:rPr>
          <w:sz w:val="24"/>
          <w:u w:val="single"/>
        </w:rPr>
        <w:t>«</w:t>
      </w:r>
      <w:r w:rsidR="00C108A2" w:rsidRPr="00CC374D">
        <w:rPr>
          <w:sz w:val="24"/>
          <w:u w:val="single"/>
        </w:rPr>
        <w:t xml:space="preserve">Интер </w:t>
      </w:r>
      <w:r w:rsidR="00E145BC" w:rsidRPr="00CC374D">
        <w:rPr>
          <w:sz w:val="24"/>
          <w:u w:val="single"/>
        </w:rPr>
        <w:t>РАО</w:t>
      </w:r>
      <w:r w:rsidR="00A84D1F" w:rsidRPr="00CC374D">
        <w:rPr>
          <w:sz w:val="24"/>
          <w:u w:val="single"/>
        </w:rPr>
        <w:t xml:space="preserve"> –</w:t>
      </w:r>
      <w:r w:rsidR="00E145BC" w:rsidRPr="00CC374D">
        <w:rPr>
          <w:sz w:val="24"/>
          <w:u w:val="single"/>
        </w:rPr>
        <w:t xml:space="preserve"> </w:t>
      </w:r>
      <w:r w:rsidR="00C626FD" w:rsidRPr="00CC374D">
        <w:rPr>
          <w:sz w:val="24"/>
          <w:u w:val="single"/>
        </w:rPr>
        <w:t>Центр управления закупками</w:t>
      </w:r>
      <w:r w:rsidR="00E145BC" w:rsidRPr="00CC374D">
        <w:rPr>
          <w:sz w:val="24"/>
          <w:u w:val="single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CC374D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CC374D" w:rsidRPr="00CC374D">
        <w:rPr>
          <w:sz w:val="24"/>
          <w:u w:val="single"/>
          <w:shd w:val="clear" w:color="auto" w:fill="C6D9F1" w:themeFill="text2" w:themeFillTint="33"/>
        </w:rPr>
        <w:t>Ларина Юлия Сергеевна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CC374D">
        <w:rPr>
          <w:sz w:val="24"/>
        </w:rPr>
        <w:t>6168</w:t>
      </w:r>
    </w:p>
    <w:p w:rsidR="00106E7B" w:rsidRPr="00CC374D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13" w:history="1">
        <w:r w:rsidR="00CC374D" w:rsidRPr="009362D9">
          <w:rPr>
            <w:rStyle w:val="a8"/>
            <w:sz w:val="24"/>
            <w:lang w:val="en-US"/>
          </w:rPr>
          <w:t>larina</w:t>
        </w:r>
        <w:r w:rsidR="00CC374D" w:rsidRPr="00CC374D">
          <w:rPr>
            <w:rStyle w:val="a8"/>
            <w:sz w:val="24"/>
          </w:rPr>
          <w:t>_</w:t>
        </w:r>
        <w:r w:rsidR="00CC374D" w:rsidRPr="009362D9">
          <w:rPr>
            <w:rStyle w:val="a8"/>
            <w:sz w:val="24"/>
            <w:lang w:val="en-US"/>
          </w:rPr>
          <w:t>ys</w:t>
        </w:r>
        <w:r w:rsidR="00CC374D" w:rsidRPr="00CC374D">
          <w:rPr>
            <w:rStyle w:val="a8"/>
            <w:sz w:val="24"/>
          </w:rPr>
          <w:t>@</w:t>
        </w:r>
        <w:r w:rsidR="00CC374D" w:rsidRPr="009362D9">
          <w:rPr>
            <w:rStyle w:val="a8"/>
            <w:sz w:val="24"/>
            <w:lang w:val="en-US"/>
          </w:rPr>
          <w:t>interrao</w:t>
        </w:r>
        <w:r w:rsidR="00CC374D" w:rsidRPr="00CC374D">
          <w:rPr>
            <w:rStyle w:val="a8"/>
            <w:sz w:val="24"/>
          </w:rPr>
          <w:t>.</w:t>
        </w:r>
        <w:proofErr w:type="spellStart"/>
        <w:r w:rsidR="00CC374D" w:rsidRPr="009362D9">
          <w:rPr>
            <w:rStyle w:val="a8"/>
            <w:sz w:val="24"/>
            <w:lang w:val="en-US"/>
          </w:rPr>
          <w:t>ru</w:t>
        </w:r>
        <w:proofErr w:type="spellEnd"/>
      </w:hyperlink>
      <w:r w:rsidR="00CC374D" w:rsidRPr="00CC374D">
        <w:rPr>
          <w:color w:val="548DD4"/>
          <w:sz w:val="24"/>
        </w:rPr>
        <w:t xml:space="preserve"> </w:t>
      </w:r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3842A8" w:rsidRPr="00B2673D" w:rsidRDefault="00CC374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374D">
        <w:rPr>
          <w:color w:val="000000"/>
          <w:sz w:val="24"/>
          <w:shd w:val="clear" w:color="auto" w:fill="C6D9F1" w:themeFill="text2" w:themeFillTint="33"/>
        </w:rPr>
        <w:lastRenderedPageBreak/>
        <w:t>Лот 1: Уборка помещений производственных и служебных, территорий, 890.19.00259</w:t>
      </w:r>
      <w:r w:rsidR="00533C8D" w:rsidRPr="00B2673D">
        <w:rPr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3842A8" w:rsidRPr="00B2673D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в соответствии с разделом 6 «Техническая часть» Закупочной документации</w:t>
      </w:r>
      <w:r w:rsidRPr="00B2673D">
        <w:rPr>
          <w:sz w:val="24"/>
        </w:rPr>
        <w:t>.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625762" w:rsidP="002A48AF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2A48AF"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2A48AF" w:rsidRPr="00B2673D">
        <w:rPr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CC374D" w:rsidRDefault="00CC374D" w:rsidP="00CC374D">
      <w:pPr>
        <w:pStyle w:val="aff4"/>
        <w:spacing w:before="60" w:after="60"/>
        <w:ind w:left="851" w:firstLine="283"/>
        <w:contextualSpacing w:val="0"/>
        <w:jc w:val="both"/>
        <w:rPr>
          <w:u w:val="single"/>
        </w:rPr>
      </w:pPr>
      <w:r w:rsidRPr="00CC374D">
        <w:rPr>
          <w:u w:val="single"/>
          <w:shd w:val="clear" w:color="auto" w:fill="C6D9F1" w:themeFill="text2" w:themeFillTint="33"/>
        </w:rPr>
        <w:t xml:space="preserve">Лот 1: </w:t>
      </w:r>
      <w:r w:rsidRPr="00CC374D">
        <w:rPr>
          <w:b/>
          <w:bCs/>
          <w:u w:val="single"/>
          <w:shd w:val="clear" w:color="auto" w:fill="C6D9F1" w:themeFill="text2" w:themeFillTint="33"/>
        </w:rPr>
        <w:t>10 771 244,73</w:t>
      </w:r>
      <w:r w:rsidRPr="00CC374D">
        <w:rPr>
          <w:u w:val="single"/>
          <w:shd w:val="clear" w:color="auto" w:fill="C6D9F1" w:themeFill="text2" w:themeFillTint="33"/>
        </w:rPr>
        <w:t xml:space="preserve"> 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CC374D" w:rsidRDefault="00881310" w:rsidP="00FE4106">
      <w:pPr>
        <w:pStyle w:val="aff4"/>
        <w:spacing w:before="60" w:after="60"/>
        <w:ind w:left="851"/>
        <w:contextualSpacing w:val="0"/>
        <w:jc w:val="both"/>
        <w:rPr>
          <w:u w:val="single"/>
        </w:rPr>
      </w:pPr>
      <w:r w:rsidRPr="00CC374D">
        <w:rPr>
          <w:i/>
          <w:u w:val="single"/>
        </w:rPr>
        <w:t>не требуется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  <w:color w:val="548DD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CC374D">
        <w:rPr>
          <w:i/>
        </w:rPr>
        <w:t>в соответствии с разделом </w:t>
      </w:r>
      <w:r w:rsidR="008D0F51" w:rsidRPr="00CC374D">
        <w:rPr>
          <w:i/>
        </w:rPr>
        <w:t>6</w:t>
      </w:r>
      <w:r w:rsidRPr="00CC374D">
        <w:rPr>
          <w:i/>
        </w:rPr>
        <w:t xml:space="preserve"> «Техническая часть»</w:t>
      </w:r>
      <w:r w:rsidR="00C54650" w:rsidRPr="00CC374D">
        <w:rPr>
          <w:i/>
        </w:rPr>
        <w:t xml:space="preserve"> Закупочной документации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CC374D">
        <w:rPr>
          <w:i/>
          <w:u w:val="single"/>
          <w:shd w:val="clear" w:color="auto" w:fill="C6D9F1" w:themeFill="text2" w:themeFillTint="33"/>
        </w:rPr>
        <w:t>возможно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CC374D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u w:val="single"/>
        </w:rPr>
      </w:pPr>
      <w:r w:rsidRPr="00CC374D">
        <w:rPr>
          <w:u w:val="single"/>
          <w:shd w:val="clear" w:color="auto" w:fill="C6D9F1" w:themeFill="text2" w:themeFillTint="33"/>
        </w:rPr>
        <w:t xml:space="preserve">Дата начала предоставления разъяснений закупочной документации: </w:t>
      </w:r>
      <w:r w:rsidR="003C4160" w:rsidRPr="00CC374D">
        <w:rPr>
          <w:u w:val="single"/>
          <w:shd w:val="clear" w:color="auto" w:fill="C6D9F1" w:themeFill="text2" w:themeFillTint="33"/>
        </w:rPr>
        <w:t>с</w:t>
      </w:r>
      <w:r w:rsidRPr="00CC374D">
        <w:rPr>
          <w:u w:val="single"/>
          <w:shd w:val="clear" w:color="auto" w:fill="C6D9F1" w:themeFill="text2" w:themeFillTint="33"/>
        </w:rPr>
        <w:t xml:space="preserve"> «</w:t>
      </w:r>
      <w:r w:rsidR="00CC374D" w:rsidRPr="00CC374D">
        <w:rPr>
          <w:u w:val="single"/>
          <w:shd w:val="clear" w:color="auto" w:fill="C6D9F1" w:themeFill="text2" w:themeFillTint="33"/>
        </w:rPr>
        <w:t>16</w:t>
      </w:r>
      <w:r w:rsidRPr="00CC374D">
        <w:rPr>
          <w:u w:val="single"/>
          <w:shd w:val="clear" w:color="auto" w:fill="C6D9F1" w:themeFill="text2" w:themeFillTint="33"/>
        </w:rPr>
        <w:t>»</w:t>
      </w:r>
      <w:r w:rsidR="00CC374D" w:rsidRPr="00CC374D">
        <w:rPr>
          <w:u w:val="single"/>
          <w:shd w:val="clear" w:color="auto" w:fill="C6D9F1" w:themeFill="text2" w:themeFillTint="33"/>
        </w:rPr>
        <w:t xml:space="preserve"> октября </w:t>
      </w:r>
      <w:r w:rsidRPr="00CC374D">
        <w:rPr>
          <w:u w:val="single"/>
          <w:shd w:val="clear" w:color="auto" w:fill="C6D9F1" w:themeFill="text2" w:themeFillTint="33"/>
        </w:rPr>
        <w:t>201</w:t>
      </w:r>
      <w:r w:rsidR="00CC374D" w:rsidRPr="00CC374D">
        <w:rPr>
          <w:u w:val="single"/>
          <w:shd w:val="clear" w:color="auto" w:fill="C6D9F1" w:themeFill="text2" w:themeFillTint="33"/>
        </w:rPr>
        <w:t xml:space="preserve">9 </w:t>
      </w:r>
      <w:r w:rsidRPr="00CC374D">
        <w:rPr>
          <w:u w:val="single"/>
          <w:shd w:val="clear" w:color="auto" w:fill="C6D9F1" w:themeFill="text2" w:themeFillTint="33"/>
        </w:rPr>
        <w:t>года</w:t>
      </w:r>
      <w:r w:rsidR="00CC374D" w:rsidRPr="00CC374D">
        <w:rPr>
          <w:u w:val="single"/>
        </w:rPr>
        <w:t>.</w:t>
      </w:r>
    </w:p>
    <w:p w:rsidR="00003935" w:rsidRPr="00B2673D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CC374D">
        <w:rPr>
          <w:u w:val="single"/>
          <w:shd w:val="clear" w:color="auto" w:fill="C6D9F1" w:themeFill="text2" w:themeFillTint="33"/>
        </w:rPr>
        <w:t>Дата окончания предоставления разъяснений закупочной документации: до «</w:t>
      </w:r>
      <w:r w:rsidR="00CC374D" w:rsidRPr="00CC374D">
        <w:rPr>
          <w:u w:val="single"/>
          <w:shd w:val="clear" w:color="auto" w:fill="C6D9F1" w:themeFill="text2" w:themeFillTint="33"/>
        </w:rPr>
        <w:t>24</w:t>
      </w:r>
      <w:r w:rsidRPr="00CC374D">
        <w:rPr>
          <w:u w:val="single"/>
          <w:shd w:val="clear" w:color="auto" w:fill="C6D9F1" w:themeFill="text2" w:themeFillTint="33"/>
        </w:rPr>
        <w:t>»</w:t>
      </w:r>
      <w:r w:rsidR="00CC374D" w:rsidRPr="00CC374D">
        <w:rPr>
          <w:u w:val="single"/>
          <w:shd w:val="clear" w:color="auto" w:fill="C6D9F1" w:themeFill="text2" w:themeFillTint="33"/>
        </w:rPr>
        <w:t xml:space="preserve"> октября </w:t>
      </w:r>
      <w:r w:rsidRPr="00CC374D">
        <w:rPr>
          <w:u w:val="single"/>
          <w:shd w:val="clear" w:color="auto" w:fill="C6D9F1" w:themeFill="text2" w:themeFillTint="33"/>
        </w:rPr>
        <w:t>201</w:t>
      </w:r>
      <w:r w:rsidR="00CC374D" w:rsidRPr="00CC374D">
        <w:rPr>
          <w:u w:val="single"/>
          <w:shd w:val="clear" w:color="auto" w:fill="C6D9F1" w:themeFill="text2" w:themeFillTint="33"/>
        </w:rPr>
        <w:t>9</w:t>
      </w:r>
      <w:r w:rsidRPr="00CC374D">
        <w:rPr>
          <w:u w:val="single"/>
          <w:shd w:val="clear" w:color="auto" w:fill="C6D9F1" w:themeFill="text2" w:themeFillTint="33"/>
        </w:rPr>
        <w:t xml:space="preserve"> года</w:t>
      </w:r>
      <w:r w:rsidR="00CC374D" w:rsidRPr="00CC374D">
        <w:rPr>
          <w:u w:val="single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CC374D">
        <w:rPr>
          <w:u w:val="single"/>
          <w:shd w:val="clear" w:color="auto" w:fill="C6D9F1" w:themeFill="text2" w:themeFillTint="33"/>
        </w:rPr>
        <w:t>до</w:t>
      </w:r>
      <w:r w:rsidR="00CC374D" w:rsidRPr="00CC374D">
        <w:rPr>
          <w:u w:val="single"/>
          <w:shd w:val="clear" w:color="auto" w:fill="C6D9F1" w:themeFill="text2" w:themeFillTint="33"/>
        </w:rPr>
        <w:t xml:space="preserve"> 12</w:t>
      </w:r>
      <w:r w:rsidR="005914BF" w:rsidRPr="00CC374D">
        <w:rPr>
          <w:u w:val="single"/>
          <w:shd w:val="clear" w:color="auto" w:fill="C6D9F1" w:themeFill="text2" w:themeFillTint="33"/>
        </w:rPr>
        <w:t>:</w:t>
      </w:r>
      <w:r w:rsidR="00CC374D" w:rsidRPr="00CC374D">
        <w:rPr>
          <w:u w:val="single"/>
          <w:shd w:val="clear" w:color="auto" w:fill="C6D9F1" w:themeFill="text2" w:themeFillTint="33"/>
        </w:rPr>
        <w:t xml:space="preserve">00 </w:t>
      </w:r>
      <w:r w:rsidR="005914BF" w:rsidRPr="00CC374D">
        <w:rPr>
          <w:u w:val="single"/>
          <w:shd w:val="clear" w:color="auto" w:fill="C6D9F1" w:themeFill="text2" w:themeFillTint="33"/>
        </w:rPr>
        <w:t>(по московскому времени) «</w:t>
      </w:r>
      <w:r w:rsidR="00CC374D" w:rsidRPr="00CC374D">
        <w:rPr>
          <w:u w:val="single"/>
          <w:shd w:val="clear" w:color="auto" w:fill="C6D9F1" w:themeFill="text2" w:themeFillTint="33"/>
        </w:rPr>
        <w:t>28</w:t>
      </w:r>
      <w:r w:rsidR="005914BF" w:rsidRPr="00CC374D">
        <w:rPr>
          <w:u w:val="single"/>
          <w:shd w:val="clear" w:color="auto" w:fill="C6D9F1" w:themeFill="text2" w:themeFillTint="33"/>
        </w:rPr>
        <w:t>»</w:t>
      </w:r>
      <w:r w:rsidR="00CC374D" w:rsidRPr="00CC374D">
        <w:rPr>
          <w:u w:val="single"/>
          <w:shd w:val="clear" w:color="auto" w:fill="C6D9F1" w:themeFill="text2" w:themeFillTint="33"/>
        </w:rPr>
        <w:t xml:space="preserve"> октября </w:t>
      </w:r>
      <w:r w:rsidR="005914BF" w:rsidRPr="00CC374D">
        <w:rPr>
          <w:u w:val="single"/>
          <w:shd w:val="clear" w:color="auto" w:fill="C6D9F1" w:themeFill="text2" w:themeFillTint="33"/>
        </w:rPr>
        <w:t>201</w:t>
      </w:r>
      <w:r w:rsidR="00CC374D" w:rsidRPr="00CC374D">
        <w:rPr>
          <w:u w:val="single"/>
          <w:shd w:val="clear" w:color="auto" w:fill="C6D9F1" w:themeFill="text2" w:themeFillTint="33"/>
        </w:rPr>
        <w:t xml:space="preserve">9 </w:t>
      </w:r>
      <w:r w:rsidR="005914BF" w:rsidRPr="00CC374D">
        <w:rPr>
          <w:u w:val="single"/>
          <w:shd w:val="clear" w:color="auto" w:fill="C6D9F1" w:themeFill="text2" w:themeFillTint="33"/>
        </w:rPr>
        <w:t>года</w:t>
      </w:r>
      <w:r w:rsidR="00793214" w:rsidRPr="00B2673D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CC374D">
        <w:rPr>
          <w:u w:val="single"/>
          <w:shd w:val="clear" w:color="auto" w:fill="C6D9F1" w:themeFill="text2" w:themeFillTint="33"/>
        </w:rPr>
        <w:t>«</w:t>
      </w:r>
      <w:r w:rsidR="00CC374D" w:rsidRPr="00CC374D">
        <w:rPr>
          <w:u w:val="single"/>
          <w:shd w:val="clear" w:color="auto" w:fill="C6D9F1" w:themeFill="text2" w:themeFillTint="33"/>
        </w:rPr>
        <w:t>28</w:t>
      </w:r>
      <w:r w:rsidRPr="00CC374D">
        <w:rPr>
          <w:u w:val="single"/>
          <w:shd w:val="clear" w:color="auto" w:fill="C6D9F1" w:themeFill="text2" w:themeFillTint="33"/>
        </w:rPr>
        <w:t>»</w:t>
      </w:r>
      <w:r w:rsidR="00CC374D" w:rsidRPr="00CC374D">
        <w:rPr>
          <w:u w:val="single"/>
          <w:shd w:val="clear" w:color="auto" w:fill="C6D9F1" w:themeFill="text2" w:themeFillTint="33"/>
        </w:rPr>
        <w:t xml:space="preserve"> октября </w:t>
      </w:r>
      <w:r w:rsidRPr="00CC374D">
        <w:rPr>
          <w:u w:val="single"/>
          <w:shd w:val="clear" w:color="auto" w:fill="C6D9F1" w:themeFill="text2" w:themeFillTint="33"/>
        </w:rPr>
        <w:t>201</w:t>
      </w:r>
      <w:r w:rsidR="00CC374D" w:rsidRPr="00CC374D">
        <w:rPr>
          <w:u w:val="single"/>
          <w:shd w:val="clear" w:color="auto" w:fill="C6D9F1" w:themeFill="text2" w:themeFillTint="33"/>
        </w:rPr>
        <w:t xml:space="preserve">9 </w:t>
      </w:r>
      <w:r w:rsidRPr="00CC374D">
        <w:rPr>
          <w:u w:val="single"/>
          <w:shd w:val="clear" w:color="auto" w:fill="C6D9F1" w:themeFill="text2" w:themeFillTint="33"/>
        </w:rPr>
        <w:t>года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CC374D">
        <w:rPr>
          <w:u w:val="single"/>
          <w:shd w:val="clear" w:color="auto" w:fill="C6D9F1" w:themeFill="text2" w:themeFillTint="33"/>
        </w:rPr>
        <w:t>«</w:t>
      </w:r>
      <w:r w:rsidR="00CC374D">
        <w:rPr>
          <w:u w:val="single"/>
          <w:shd w:val="clear" w:color="auto" w:fill="C6D9F1" w:themeFill="text2" w:themeFillTint="33"/>
        </w:rPr>
        <w:t>27</w:t>
      </w:r>
      <w:r w:rsidRPr="00CC374D">
        <w:rPr>
          <w:u w:val="single"/>
          <w:shd w:val="clear" w:color="auto" w:fill="C6D9F1" w:themeFill="text2" w:themeFillTint="33"/>
        </w:rPr>
        <w:t>»</w:t>
      </w:r>
      <w:r w:rsidR="00CC374D" w:rsidRPr="00CC374D">
        <w:rPr>
          <w:u w:val="single"/>
          <w:shd w:val="clear" w:color="auto" w:fill="C6D9F1" w:themeFill="text2" w:themeFillTint="33"/>
        </w:rPr>
        <w:t xml:space="preserve"> </w:t>
      </w:r>
      <w:r w:rsidR="00CC374D">
        <w:rPr>
          <w:u w:val="single"/>
          <w:shd w:val="clear" w:color="auto" w:fill="C6D9F1" w:themeFill="text2" w:themeFillTint="33"/>
        </w:rPr>
        <w:t>декабря</w:t>
      </w:r>
      <w:r w:rsidR="00CC374D" w:rsidRPr="00CC374D">
        <w:rPr>
          <w:u w:val="single"/>
          <w:shd w:val="clear" w:color="auto" w:fill="C6D9F1" w:themeFill="text2" w:themeFillTint="33"/>
        </w:rPr>
        <w:t xml:space="preserve"> </w:t>
      </w:r>
      <w:r w:rsidRPr="00CC374D">
        <w:rPr>
          <w:u w:val="single"/>
          <w:shd w:val="clear" w:color="auto" w:fill="C6D9F1" w:themeFill="text2" w:themeFillTint="33"/>
        </w:rPr>
        <w:t>201</w:t>
      </w:r>
      <w:r w:rsidR="00CC374D" w:rsidRPr="00CC374D">
        <w:rPr>
          <w:u w:val="single"/>
          <w:shd w:val="clear" w:color="auto" w:fill="C6D9F1" w:themeFill="text2" w:themeFillTint="33"/>
        </w:rPr>
        <w:t xml:space="preserve">9 </w:t>
      </w:r>
      <w:r w:rsidRPr="00CC374D">
        <w:rPr>
          <w:u w:val="single"/>
          <w:shd w:val="clear" w:color="auto" w:fill="C6D9F1" w:themeFill="text2" w:themeFillTint="33"/>
        </w:rPr>
        <w:t>года</w:t>
      </w:r>
      <w:r w:rsidRPr="005C13A2">
        <w:t>.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</w:t>
      </w:r>
      <w:r w:rsidRPr="00B2673D">
        <w:rPr>
          <w:rStyle w:val="FontStyle128"/>
          <w:sz w:val="24"/>
          <w:szCs w:val="24"/>
        </w:rPr>
        <w:lastRenderedPageBreak/>
        <w:t xml:space="preserve">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CC374D">
        <w:rPr>
          <w:u w:val="single"/>
          <w:shd w:val="clear" w:color="auto" w:fill="C6D9F1" w:themeFill="text2" w:themeFillTint="33"/>
        </w:rPr>
        <w:t>возможно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2"/>
      </w:r>
    </w:p>
    <w:p w:rsidR="00830285" w:rsidRPr="00CC374D" w:rsidRDefault="00830285" w:rsidP="00EB22E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B2673D">
        <w:t>Обеспечение исполнения договора и/или возврата аванса и/или гарантийных обязательств:</w:t>
      </w:r>
      <w:r w:rsidR="00CC374D">
        <w:t xml:space="preserve"> </w:t>
      </w:r>
      <w:r w:rsidRPr="00CC374D">
        <w:rPr>
          <w:u w:val="single"/>
          <w:shd w:val="clear" w:color="auto" w:fill="C6D9F1" w:themeFill="text2" w:themeFillTint="33"/>
        </w:rPr>
        <w:t>не установлено</w:t>
      </w:r>
    </w:p>
    <w:p w:rsidR="00CC374D" w:rsidRPr="00CC374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>Валюта закупки:</w:t>
      </w:r>
    </w:p>
    <w:p w:rsidR="00830285" w:rsidRPr="00B2673D" w:rsidRDefault="00CC374D" w:rsidP="00CC374D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 xml:space="preserve">Лот 1: </w:t>
      </w:r>
      <w:r w:rsidRPr="00B2673D">
        <w:rPr>
          <w:i/>
        </w:rPr>
        <w:t>в соответствии с разделом 6 «Техническая часть» Закупочной документации</w:t>
      </w:r>
      <w:r>
        <w:rPr>
          <w:i/>
        </w:rPr>
        <w:t>.</w:t>
      </w:r>
    </w:p>
    <w:p w:rsidR="008504D2" w:rsidRPr="00CC374D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CC374D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CC374D" w:rsidRPr="00CC374D">
        <w:rPr>
          <w:u w:val="single"/>
        </w:rPr>
        <w:t>не допускается</w:t>
      </w:r>
    </w:p>
    <w:p w:rsidR="00CC374D" w:rsidRPr="00CC374D" w:rsidRDefault="00625762" w:rsidP="00CC37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b/>
          <w:i/>
          <w:color w:val="4F81BD" w:themeColor="accent1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</w:p>
    <w:p w:rsidR="00CC374D" w:rsidRDefault="00CC374D" w:rsidP="00CC374D">
      <w:pPr>
        <w:pStyle w:val="aff4"/>
        <w:spacing w:before="60" w:after="60"/>
        <w:ind w:left="851"/>
        <w:contextualSpacing w:val="0"/>
        <w:jc w:val="both"/>
        <w:outlineLvl w:val="0"/>
        <w:rPr>
          <w:i/>
        </w:rPr>
      </w:pPr>
      <w:r w:rsidRPr="00B2673D">
        <w:t xml:space="preserve">Лот 1: </w:t>
      </w:r>
      <w:r w:rsidRPr="00B2673D">
        <w:rPr>
          <w:i/>
        </w:rPr>
        <w:t>в соответствии с разделом 6 «Техническая часть» Закупочной документации</w:t>
      </w:r>
      <w:r>
        <w:rPr>
          <w:i/>
        </w:rPr>
        <w:t>.</w:t>
      </w:r>
    </w:p>
    <w:p w:rsidR="001B3C23" w:rsidRPr="00CC374D" w:rsidRDefault="001B3C23" w:rsidP="00CC374D">
      <w:pPr>
        <w:pStyle w:val="aff4"/>
        <w:spacing w:before="60" w:after="60"/>
        <w:ind w:left="851"/>
        <w:contextualSpacing w:val="0"/>
        <w:jc w:val="both"/>
        <w:outlineLvl w:val="0"/>
        <w:rPr>
          <w:b/>
        </w:rPr>
      </w:pPr>
      <w:r w:rsidRPr="00CC374D">
        <w:rPr>
          <w:b/>
        </w:rPr>
        <w:t xml:space="preserve">Привлечение субподрядчиков (соисполнителей) из числа субъектов малого и среднего предпринимательства: </w:t>
      </w:r>
      <w:r w:rsidRPr="00CC374D">
        <w:rPr>
          <w:u w:val="single"/>
        </w:rPr>
        <w:t>не требуется</w:t>
      </w:r>
    </w:p>
    <w:p w:rsidR="00625762" w:rsidRPr="00B2673D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CC374D">
        <w:rPr>
          <w:i/>
          <w:u w:val="single"/>
        </w:rPr>
        <w:t>допускается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</w:t>
      </w:r>
      <w:bookmarkStart w:id="4" w:name="_GoBack"/>
      <w:bookmarkEnd w:id="4"/>
      <w:r w:rsidRPr="00B2673D">
        <w:t>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58E" w:rsidRDefault="002F258E">
      <w:r>
        <w:separator/>
      </w:r>
    </w:p>
  </w:endnote>
  <w:endnote w:type="continuationSeparator" w:id="0">
    <w:p w:rsidR="002F258E" w:rsidRDefault="002F258E">
      <w:r>
        <w:continuationSeparator/>
      </w:r>
    </w:p>
  </w:endnote>
  <w:endnote w:type="continuationNotice" w:id="1">
    <w:p w:rsidR="002F258E" w:rsidRDefault="002F25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58E" w:rsidRDefault="002F258E">
      <w:r>
        <w:separator/>
      </w:r>
    </w:p>
  </w:footnote>
  <w:footnote w:type="continuationSeparator" w:id="0">
    <w:p w:rsidR="002F258E" w:rsidRDefault="002F258E">
      <w:r>
        <w:continuationSeparator/>
      </w:r>
    </w:p>
  </w:footnote>
  <w:footnote w:type="continuationNotice" w:id="1">
    <w:p w:rsidR="002F258E" w:rsidRDefault="002F258E">
      <w:pPr>
        <w:spacing w:line="240" w:lineRule="auto"/>
      </w:pPr>
    </w:p>
  </w:footnote>
  <w:footnote w:id="2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5DAE7B1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73A08"/>
    <w:rsid w:val="001B3C23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374D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6A6AE9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larina_ys@interrao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office@sarenerg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ratovenergo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irao.tektorg.ru/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33782-6C94-412E-AD51-A5685A10B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Ларина Юлия Сергеевна</cp:lastModifiedBy>
  <cp:revision>16</cp:revision>
  <cp:lastPrinted>2012-02-06T04:25:00Z</cp:lastPrinted>
  <dcterms:created xsi:type="dcterms:W3CDTF">2015-06-03T11:24:00Z</dcterms:created>
  <dcterms:modified xsi:type="dcterms:W3CDTF">2019-10-16T12:01:00Z</dcterms:modified>
</cp:coreProperties>
</file>